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A708" w14:textId="02C7B2C9" w:rsidR="00EC371E" w:rsidRDefault="00EC371E">
      <w:r w:rsidRPr="00EC371E">
        <w:drawing>
          <wp:inline distT="0" distB="0" distL="0" distR="0" wp14:anchorId="422276BA" wp14:editId="42D9BB5A">
            <wp:extent cx="6073645" cy="219636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1093" cy="220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1E"/>
    <w:rsid w:val="00957DF7"/>
    <w:rsid w:val="00E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E401"/>
  <w15:chartTrackingRefBased/>
  <w15:docId w15:val="{B996EBF4-1628-452F-A197-F8995194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Vuksanovic</dc:creator>
  <cp:keywords/>
  <dc:description/>
  <cp:lastModifiedBy>Goran Vuksanovic</cp:lastModifiedBy>
  <cp:revision>1</cp:revision>
  <dcterms:created xsi:type="dcterms:W3CDTF">2026-05-09T12:46:00Z</dcterms:created>
  <dcterms:modified xsi:type="dcterms:W3CDTF">2026-05-09T12:46:00Z</dcterms:modified>
</cp:coreProperties>
</file>